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0A3" w:rsidRDefault="00A66C52" w:rsidP="004C7B1E">
      <w:pPr>
        <w:autoSpaceDE w:val="0"/>
        <w:autoSpaceDN w:val="0"/>
        <w:adjustRightInd w:val="0"/>
        <w:spacing w:after="120" w:line="276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</w:t>
      </w:r>
      <w:r w:rsidR="004C7B1E">
        <w:rPr>
          <w:rFonts w:ascii="Arial" w:hAnsi="Arial" w:cs="Arial"/>
          <w:sz w:val="20"/>
          <w:szCs w:val="20"/>
        </w:rPr>
        <w:t xml:space="preserve">            </w:t>
      </w:r>
      <w:r>
        <w:rPr>
          <w:rFonts w:ascii="Arial" w:hAnsi="Arial" w:cs="Arial"/>
          <w:sz w:val="20"/>
          <w:szCs w:val="20"/>
        </w:rPr>
        <w:t xml:space="preserve">Załącznik nr </w:t>
      </w:r>
      <w:r w:rsidR="008A0467">
        <w:rPr>
          <w:rFonts w:ascii="Arial" w:hAnsi="Arial" w:cs="Arial"/>
          <w:sz w:val="20"/>
          <w:szCs w:val="20"/>
        </w:rPr>
        <w:t>1</w:t>
      </w:r>
      <w:bookmarkStart w:id="0" w:name="_GoBack"/>
      <w:bookmarkEnd w:id="0"/>
      <w:r w:rsidR="004C7B1E">
        <w:rPr>
          <w:rFonts w:ascii="Arial" w:hAnsi="Arial" w:cs="Arial"/>
          <w:sz w:val="20"/>
          <w:szCs w:val="20"/>
        </w:rPr>
        <w:t>do Opisu przedmiotu zamówienia</w:t>
      </w:r>
    </w:p>
    <w:p w:rsidR="00343539" w:rsidRPr="008A0467" w:rsidRDefault="00975172" w:rsidP="008A0467">
      <w:pPr>
        <w:autoSpaceDE w:val="0"/>
        <w:autoSpaceDN w:val="0"/>
        <w:adjustRightInd w:val="0"/>
        <w:spacing w:after="120" w:line="276" w:lineRule="auto"/>
        <w:ind w:left="284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OPIS </w:t>
      </w:r>
      <w:proofErr w:type="gramStart"/>
      <w:r w:rsidRPr="00975172">
        <w:rPr>
          <w:rFonts w:ascii="Arial" w:hAnsi="Arial" w:cs="Arial"/>
          <w:sz w:val="28"/>
          <w:szCs w:val="28"/>
        </w:rPr>
        <w:t>NADZORU  ARCHEOLOGICZNEGO</w:t>
      </w:r>
      <w:proofErr w:type="gramEnd"/>
      <w:r w:rsidRPr="00975172">
        <w:rPr>
          <w:rFonts w:ascii="Arial" w:hAnsi="Arial" w:cs="Arial"/>
          <w:sz w:val="28"/>
          <w:szCs w:val="28"/>
        </w:rPr>
        <w:t xml:space="preserve"> </w:t>
      </w:r>
    </w:p>
    <w:p w:rsidR="00A66C52" w:rsidRDefault="00A66C52" w:rsidP="00A66C52">
      <w:pPr>
        <w:pStyle w:val="Tekstpodstawowywcity"/>
        <w:ind w:left="0"/>
        <w:jc w:val="both"/>
        <w:rPr>
          <w:rFonts w:ascii="Calibri" w:hAnsi="Calibri"/>
          <w:b/>
        </w:rPr>
      </w:pPr>
    </w:p>
    <w:p w:rsidR="00A66C52" w:rsidRDefault="00343539" w:rsidP="00A66C52">
      <w:pPr>
        <w:pStyle w:val="Tekstpodstawowywcity"/>
        <w:ind w:left="0"/>
        <w:jc w:val="both"/>
        <w:rPr>
          <w:rFonts w:ascii="Calibri" w:hAnsi="Calibri"/>
          <w:b/>
        </w:rPr>
      </w:pPr>
      <w:r w:rsidRPr="000A6F59">
        <w:rPr>
          <w:rFonts w:ascii="Arial" w:hAnsi="Arial" w:cs="Arial"/>
          <w:sz w:val="20"/>
        </w:rPr>
        <w:t xml:space="preserve">Przedmiotem </w:t>
      </w:r>
      <w:r w:rsidR="00A66C52">
        <w:rPr>
          <w:rFonts w:ascii="Arial" w:hAnsi="Arial" w:cs="Arial"/>
          <w:sz w:val="20"/>
        </w:rPr>
        <w:t xml:space="preserve">prac </w:t>
      </w:r>
      <w:r w:rsidR="00AD013A" w:rsidRPr="000A6F59">
        <w:rPr>
          <w:rFonts w:ascii="Arial" w:hAnsi="Arial" w:cs="Arial"/>
          <w:sz w:val="20"/>
        </w:rPr>
        <w:t xml:space="preserve">jest </w:t>
      </w:r>
      <w:proofErr w:type="gramStart"/>
      <w:r w:rsidR="00A66C52">
        <w:rPr>
          <w:rFonts w:ascii="Arial" w:hAnsi="Arial" w:cs="Arial"/>
          <w:sz w:val="20"/>
        </w:rPr>
        <w:t xml:space="preserve">pełnienie </w:t>
      </w:r>
      <w:r w:rsidRPr="000A6F59">
        <w:rPr>
          <w:rFonts w:ascii="Arial" w:hAnsi="Arial" w:cs="Arial"/>
          <w:sz w:val="20"/>
        </w:rPr>
        <w:t xml:space="preserve"> </w:t>
      </w:r>
      <w:r w:rsidR="008A0467">
        <w:rPr>
          <w:rFonts w:ascii="Arial" w:hAnsi="Arial" w:cs="Arial"/>
          <w:sz w:val="20"/>
        </w:rPr>
        <w:t>nadzoru</w:t>
      </w:r>
      <w:proofErr w:type="gramEnd"/>
      <w:r w:rsidR="008A0467">
        <w:rPr>
          <w:rFonts w:ascii="Arial" w:hAnsi="Arial" w:cs="Arial"/>
          <w:sz w:val="20"/>
        </w:rPr>
        <w:t xml:space="preserve">  archeologicznego</w:t>
      </w:r>
      <w:r w:rsidRPr="000A6F59">
        <w:rPr>
          <w:rFonts w:ascii="Arial" w:hAnsi="Arial" w:cs="Arial"/>
          <w:sz w:val="20"/>
        </w:rPr>
        <w:t xml:space="preserve"> </w:t>
      </w:r>
      <w:r w:rsidR="00AC3E30">
        <w:rPr>
          <w:rFonts w:ascii="Arial" w:hAnsi="Arial" w:cs="Arial"/>
          <w:sz w:val="20"/>
        </w:rPr>
        <w:t xml:space="preserve"> </w:t>
      </w:r>
      <w:r w:rsidR="000A6F59" w:rsidRPr="000A6F59">
        <w:rPr>
          <w:rFonts w:ascii="Arial" w:hAnsi="Arial" w:cs="Arial"/>
          <w:sz w:val="20"/>
        </w:rPr>
        <w:t xml:space="preserve">nad robotami ziemnymi </w:t>
      </w:r>
      <w:r w:rsidR="00AC3E30">
        <w:rPr>
          <w:rFonts w:ascii="Arial" w:hAnsi="Arial" w:cs="Arial"/>
          <w:sz w:val="20"/>
        </w:rPr>
        <w:t xml:space="preserve">(ustawa z dnia 23 lipca 2003r. o ochronie zabytków i opiece nad zabytkami) </w:t>
      </w:r>
      <w:r w:rsidR="000A6F59" w:rsidRPr="000A6F59">
        <w:rPr>
          <w:rFonts w:ascii="Arial" w:hAnsi="Arial" w:cs="Arial"/>
          <w:sz w:val="20"/>
        </w:rPr>
        <w:t>w ramach zadania</w:t>
      </w:r>
      <w:r w:rsidR="000A6F59" w:rsidRPr="009C616A">
        <w:rPr>
          <w:rFonts w:ascii="Arial" w:hAnsi="Arial" w:cs="Arial"/>
          <w:b/>
          <w:sz w:val="20"/>
        </w:rPr>
        <w:t xml:space="preserve"> pn.:</w:t>
      </w:r>
      <w:r w:rsidR="00807ECD">
        <w:rPr>
          <w:rFonts w:ascii="Arial" w:hAnsi="Arial" w:cs="Arial"/>
          <w:b/>
          <w:sz w:val="20"/>
        </w:rPr>
        <w:t xml:space="preserve"> </w:t>
      </w:r>
      <w:r w:rsidR="00A66C52">
        <w:rPr>
          <w:rFonts w:ascii="Calibri" w:hAnsi="Calibri"/>
          <w:b/>
        </w:rPr>
        <w:t>P</w:t>
      </w:r>
      <w:r w:rsidR="008A0467">
        <w:rPr>
          <w:rFonts w:ascii="Calibri" w:hAnsi="Calibri"/>
          <w:b/>
        </w:rPr>
        <w:t>rzebudowa</w:t>
      </w:r>
      <w:r w:rsidR="00807ECD">
        <w:rPr>
          <w:rFonts w:ascii="Calibri" w:hAnsi="Calibri"/>
          <w:b/>
        </w:rPr>
        <w:t xml:space="preserve">    </w:t>
      </w:r>
      <w:r w:rsidR="00A66C52" w:rsidRPr="00D61CBC">
        <w:rPr>
          <w:rFonts w:ascii="Calibri" w:hAnsi="Calibri"/>
          <w:b/>
        </w:rPr>
        <w:t xml:space="preserve"> i mode</w:t>
      </w:r>
      <w:r w:rsidR="008A0467">
        <w:rPr>
          <w:rFonts w:ascii="Calibri" w:hAnsi="Calibri"/>
          <w:b/>
        </w:rPr>
        <w:t>rnizacja</w:t>
      </w:r>
      <w:r w:rsidR="00A66C52">
        <w:rPr>
          <w:rFonts w:ascii="Calibri" w:hAnsi="Calibri"/>
          <w:b/>
        </w:rPr>
        <w:t xml:space="preserve"> nawierzchni ulic w 2017</w:t>
      </w:r>
      <w:r w:rsidR="00A66C52" w:rsidRPr="00D61CBC">
        <w:rPr>
          <w:rFonts w:ascii="Calibri" w:hAnsi="Calibri"/>
          <w:b/>
        </w:rPr>
        <w:t xml:space="preserve"> toku </w:t>
      </w:r>
      <w:r w:rsidR="00A66C52">
        <w:rPr>
          <w:rFonts w:ascii="Calibri" w:hAnsi="Calibri"/>
          <w:b/>
        </w:rPr>
        <w:t xml:space="preserve">– pakiet III - ul. Pod Skarpą </w:t>
      </w:r>
      <w:r w:rsidR="004C7B1E">
        <w:rPr>
          <w:rFonts w:ascii="Calibri" w:hAnsi="Calibri"/>
          <w:b/>
        </w:rPr>
        <w:t xml:space="preserve">i ul. </w:t>
      </w:r>
      <w:r w:rsidR="00A66C52">
        <w:rPr>
          <w:rFonts w:ascii="Calibri" w:hAnsi="Calibri"/>
          <w:b/>
        </w:rPr>
        <w:t xml:space="preserve"> Zamczysko.</w:t>
      </w:r>
    </w:p>
    <w:p w:rsidR="00343539" w:rsidRPr="00242572" w:rsidRDefault="00343539" w:rsidP="00A66C52">
      <w:pPr>
        <w:tabs>
          <w:tab w:val="left" w:pos="0"/>
          <w:tab w:val="left" w:pos="36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343539" w:rsidRPr="00242572" w:rsidRDefault="00343539" w:rsidP="00242572">
      <w:pPr>
        <w:tabs>
          <w:tab w:val="left" w:pos="0"/>
          <w:tab w:val="left" w:pos="1134"/>
        </w:tabs>
        <w:jc w:val="both"/>
        <w:rPr>
          <w:rFonts w:ascii="Arial" w:hAnsi="Arial" w:cs="Arial"/>
          <w:sz w:val="20"/>
          <w:szCs w:val="20"/>
        </w:rPr>
      </w:pPr>
    </w:p>
    <w:p w:rsidR="00343539" w:rsidRPr="00975172" w:rsidRDefault="00343539" w:rsidP="00242572">
      <w:pPr>
        <w:numPr>
          <w:ilvl w:val="0"/>
          <w:numId w:val="7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975172">
        <w:rPr>
          <w:rFonts w:ascii="Arial" w:hAnsi="Arial" w:cs="Arial"/>
          <w:sz w:val="20"/>
          <w:szCs w:val="20"/>
        </w:rPr>
        <w:t xml:space="preserve">Zakres </w:t>
      </w:r>
      <w:proofErr w:type="gramStart"/>
      <w:r w:rsidR="00D660A3" w:rsidRPr="00975172">
        <w:rPr>
          <w:rFonts w:ascii="Arial" w:hAnsi="Arial" w:cs="Arial"/>
          <w:sz w:val="20"/>
          <w:szCs w:val="20"/>
        </w:rPr>
        <w:t>czynności</w:t>
      </w:r>
      <w:r w:rsidRPr="00975172">
        <w:rPr>
          <w:rFonts w:ascii="Arial" w:hAnsi="Arial" w:cs="Arial"/>
          <w:sz w:val="20"/>
          <w:szCs w:val="20"/>
        </w:rPr>
        <w:t xml:space="preserve"> </w:t>
      </w:r>
      <w:r w:rsidR="00975172" w:rsidRPr="00975172">
        <w:rPr>
          <w:rFonts w:ascii="Arial" w:hAnsi="Arial" w:cs="Arial"/>
          <w:sz w:val="20"/>
          <w:szCs w:val="20"/>
        </w:rPr>
        <w:t xml:space="preserve"> dotyczących</w:t>
      </w:r>
      <w:proofErr w:type="gramEnd"/>
      <w:r w:rsidR="00975172" w:rsidRPr="00975172">
        <w:rPr>
          <w:rFonts w:ascii="Arial" w:hAnsi="Arial" w:cs="Arial"/>
          <w:sz w:val="20"/>
          <w:szCs w:val="20"/>
        </w:rPr>
        <w:t xml:space="preserve">  nadzoru archeologicznego </w:t>
      </w:r>
      <w:r w:rsidRPr="00975172">
        <w:rPr>
          <w:rFonts w:ascii="Arial" w:hAnsi="Arial" w:cs="Arial"/>
          <w:sz w:val="20"/>
          <w:szCs w:val="20"/>
        </w:rPr>
        <w:t xml:space="preserve"> obejmuje:</w:t>
      </w:r>
    </w:p>
    <w:p w:rsidR="00343539" w:rsidRPr="00242572" w:rsidRDefault="00343539" w:rsidP="00242572">
      <w:pPr>
        <w:ind w:left="360" w:hanging="360"/>
        <w:rPr>
          <w:rFonts w:ascii="Arial" w:hAnsi="Arial" w:cs="Arial"/>
          <w:sz w:val="20"/>
          <w:szCs w:val="20"/>
        </w:rPr>
      </w:pPr>
    </w:p>
    <w:p w:rsidR="007120CB" w:rsidRDefault="00731107" w:rsidP="007120CB">
      <w:pPr>
        <w:pStyle w:val="Akapitzlist"/>
        <w:numPr>
          <w:ilvl w:val="0"/>
          <w:numId w:val="11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242572">
        <w:rPr>
          <w:rFonts w:ascii="Arial" w:hAnsi="Arial" w:cs="Arial"/>
          <w:sz w:val="20"/>
          <w:szCs w:val="20"/>
        </w:rPr>
        <w:t xml:space="preserve">Stały nadzór archeologiczny </w:t>
      </w:r>
      <w:r w:rsidR="0004443F">
        <w:rPr>
          <w:rFonts w:ascii="Arial" w:hAnsi="Arial" w:cs="Arial"/>
          <w:sz w:val="20"/>
          <w:szCs w:val="20"/>
        </w:rPr>
        <w:t xml:space="preserve">zapewniający sprawne prowadzenie prac ziemnych na terenie </w:t>
      </w:r>
      <w:r w:rsidR="0004443F">
        <w:rPr>
          <w:rFonts w:ascii="Arial" w:hAnsi="Arial" w:cs="Arial"/>
          <w:sz w:val="20"/>
          <w:szCs w:val="20"/>
        </w:rPr>
        <w:br/>
      </w:r>
      <w:r w:rsidR="00A66C52">
        <w:rPr>
          <w:rFonts w:ascii="Arial" w:hAnsi="Arial" w:cs="Arial"/>
          <w:sz w:val="20"/>
          <w:szCs w:val="20"/>
        </w:rPr>
        <w:t xml:space="preserve">o powierzchni około </w:t>
      </w:r>
      <w:r w:rsidR="00B01818">
        <w:rPr>
          <w:rFonts w:ascii="Arial" w:hAnsi="Arial" w:cs="Arial"/>
          <w:sz w:val="20"/>
          <w:szCs w:val="20"/>
        </w:rPr>
        <w:t>8</w:t>
      </w:r>
      <w:r w:rsidR="00975172">
        <w:rPr>
          <w:rFonts w:ascii="Arial" w:hAnsi="Arial" w:cs="Arial"/>
          <w:sz w:val="20"/>
          <w:szCs w:val="20"/>
        </w:rPr>
        <w:t>0</w:t>
      </w:r>
      <w:r w:rsidR="005D15FF" w:rsidRPr="00242572">
        <w:rPr>
          <w:rFonts w:ascii="Arial" w:hAnsi="Arial" w:cs="Arial"/>
          <w:sz w:val="20"/>
          <w:szCs w:val="20"/>
        </w:rPr>
        <w:t xml:space="preserve"> </w:t>
      </w:r>
      <w:r w:rsidRPr="00242572">
        <w:rPr>
          <w:rFonts w:ascii="Arial" w:hAnsi="Arial" w:cs="Arial"/>
          <w:sz w:val="20"/>
          <w:szCs w:val="20"/>
        </w:rPr>
        <w:t xml:space="preserve">ar, </w:t>
      </w:r>
      <w:r w:rsidR="00975172">
        <w:rPr>
          <w:rFonts w:ascii="Arial" w:hAnsi="Arial" w:cs="Arial"/>
          <w:sz w:val="20"/>
          <w:szCs w:val="20"/>
        </w:rPr>
        <w:t xml:space="preserve">przy zagospodarowaniu terenu - </w:t>
      </w:r>
      <w:r w:rsidRPr="00242572">
        <w:rPr>
          <w:rFonts w:ascii="Arial" w:hAnsi="Arial" w:cs="Arial"/>
          <w:sz w:val="20"/>
          <w:szCs w:val="20"/>
        </w:rPr>
        <w:t xml:space="preserve">wykonaniu nawierzchni utwardzonych, renowacji terenów </w:t>
      </w:r>
      <w:proofErr w:type="gramStart"/>
      <w:r w:rsidRPr="00242572">
        <w:rPr>
          <w:rFonts w:ascii="Arial" w:hAnsi="Arial" w:cs="Arial"/>
          <w:sz w:val="20"/>
          <w:szCs w:val="20"/>
        </w:rPr>
        <w:t>zielonych )  obejmujący</w:t>
      </w:r>
      <w:proofErr w:type="gramEnd"/>
      <w:r w:rsidRPr="00242572">
        <w:rPr>
          <w:rFonts w:ascii="Arial" w:hAnsi="Arial" w:cs="Arial"/>
          <w:sz w:val="20"/>
          <w:szCs w:val="20"/>
        </w:rPr>
        <w:t xml:space="preserve"> m.in.: przybycie na miejsce budowy, prace terenowe i gabinetowe oraz opłatę skarbową za zezwolenie </w:t>
      </w:r>
      <w:r w:rsidR="00C16530">
        <w:rPr>
          <w:rFonts w:ascii="Arial" w:hAnsi="Arial" w:cs="Arial"/>
          <w:sz w:val="20"/>
          <w:szCs w:val="20"/>
        </w:rPr>
        <w:t>na prowadzenie nadzoru.</w:t>
      </w:r>
    </w:p>
    <w:p w:rsidR="007120CB" w:rsidRDefault="00C16530" w:rsidP="007120CB">
      <w:pPr>
        <w:pStyle w:val="Akapitzlist"/>
        <w:numPr>
          <w:ilvl w:val="0"/>
          <w:numId w:val="11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120CB">
        <w:rPr>
          <w:rFonts w:ascii="Arial" w:hAnsi="Arial" w:cs="Arial"/>
          <w:sz w:val="20"/>
          <w:szCs w:val="20"/>
        </w:rPr>
        <w:t xml:space="preserve">Archeolog zobligowany jest do każdorazowego stawienia się na terenie budowy na wezwanie Inspektora </w:t>
      </w:r>
      <w:proofErr w:type="gramStart"/>
      <w:r w:rsidRPr="007120CB">
        <w:rPr>
          <w:rFonts w:ascii="Arial" w:hAnsi="Arial" w:cs="Arial"/>
          <w:sz w:val="20"/>
          <w:szCs w:val="20"/>
        </w:rPr>
        <w:t>Nadzoru  lub</w:t>
      </w:r>
      <w:proofErr w:type="gramEnd"/>
      <w:r w:rsidRPr="007120CB">
        <w:rPr>
          <w:rFonts w:ascii="Arial" w:hAnsi="Arial" w:cs="Arial"/>
          <w:sz w:val="20"/>
          <w:szCs w:val="20"/>
        </w:rPr>
        <w:t xml:space="preserve"> Kierownika budowy. </w:t>
      </w:r>
    </w:p>
    <w:p w:rsidR="007120CB" w:rsidRDefault="00731107" w:rsidP="007120CB">
      <w:pPr>
        <w:pStyle w:val="Akapitzlist"/>
        <w:numPr>
          <w:ilvl w:val="0"/>
          <w:numId w:val="11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120CB">
        <w:rPr>
          <w:rFonts w:ascii="Arial" w:hAnsi="Arial" w:cs="Arial"/>
          <w:sz w:val="20"/>
          <w:szCs w:val="20"/>
        </w:rPr>
        <w:t>Archeologiczne badania powierzchniowe, umożliwiające dokładne zlokalizowanie ewentualnych miejsc występowania reliktów osadnictwa historycznego; prowadzenie przez archeologa dziennika prac archeologicznych w terenie zgodnie z postępem robót ziemnych;</w:t>
      </w:r>
    </w:p>
    <w:p w:rsidR="007120CB" w:rsidRPr="007120CB" w:rsidRDefault="00731107" w:rsidP="007120CB">
      <w:pPr>
        <w:pStyle w:val="Akapitzlist"/>
        <w:numPr>
          <w:ilvl w:val="0"/>
          <w:numId w:val="11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120CB">
        <w:rPr>
          <w:rFonts w:ascii="Arial" w:hAnsi="Arial" w:cs="Arial"/>
          <w:sz w:val="20"/>
          <w:szCs w:val="20"/>
        </w:rPr>
        <w:t xml:space="preserve">Wykonawca zobowiązany jest do dokumentowania wykonywanych przez siebie czynności </w:t>
      </w:r>
      <w:r w:rsidRPr="007120CB">
        <w:rPr>
          <w:rFonts w:ascii="Arial" w:hAnsi="Arial" w:cs="Arial"/>
          <w:sz w:val="20"/>
          <w:szCs w:val="20"/>
        </w:rPr>
        <w:br/>
        <w:t xml:space="preserve">w ramach nadzoru i badań archeologicznych zgodnych z zasadami obowiązującymi </w:t>
      </w:r>
      <w:r w:rsidRPr="007120CB">
        <w:rPr>
          <w:rFonts w:ascii="Arial" w:hAnsi="Arial" w:cs="Arial"/>
          <w:sz w:val="20"/>
          <w:szCs w:val="20"/>
        </w:rPr>
        <w:br/>
        <w:t>w Archeologii Polskiej i wytycznymi Wojewódzkiego Urzędu Ochrony Zabytków w Bydgoszczy, sporządzenie sprawozdania z przeprowadzonego nadzoru oraz przekazywania w niezbędnym zakresie dokumentacji Zamawiającemu oraz Kujawsko-Pomorskiemu Wojewódzkiemu Konserwatorowi Zabytków;</w:t>
      </w:r>
    </w:p>
    <w:p w:rsidR="007120CB" w:rsidRPr="007120CB" w:rsidRDefault="007120CB" w:rsidP="007120CB">
      <w:pPr>
        <w:pStyle w:val="Akapitzlist"/>
        <w:numPr>
          <w:ilvl w:val="0"/>
          <w:numId w:val="11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120CB">
        <w:rPr>
          <w:rFonts w:ascii="Arial" w:hAnsi="Arial" w:cs="Arial"/>
          <w:sz w:val="20"/>
          <w:szCs w:val="20"/>
        </w:rPr>
        <w:t>E</w:t>
      </w:r>
      <w:r w:rsidR="00731107" w:rsidRPr="007120CB">
        <w:rPr>
          <w:rFonts w:ascii="Arial" w:hAnsi="Arial" w:cs="Arial"/>
          <w:sz w:val="20"/>
          <w:szCs w:val="20"/>
        </w:rPr>
        <w:t>wentualne przeprowadzenie ratowniczych badań archeologicznych w przypadku odkrycia nawarstwień, obiektów</w:t>
      </w:r>
      <w:r w:rsidR="00582A8E" w:rsidRPr="007120CB">
        <w:rPr>
          <w:rFonts w:ascii="Arial" w:hAnsi="Arial" w:cs="Arial"/>
          <w:sz w:val="20"/>
          <w:szCs w:val="20"/>
        </w:rPr>
        <w:t>,</w:t>
      </w:r>
      <w:r w:rsidR="00731107" w:rsidRPr="007120CB">
        <w:rPr>
          <w:rFonts w:ascii="Arial" w:hAnsi="Arial" w:cs="Arial"/>
          <w:sz w:val="20"/>
          <w:szCs w:val="20"/>
        </w:rPr>
        <w:t xml:space="preserve"> znalezisk archeologicznych </w:t>
      </w:r>
      <w:r w:rsidR="00582A8E" w:rsidRPr="007120CB">
        <w:rPr>
          <w:rFonts w:ascii="Arial" w:hAnsi="Arial" w:cs="Arial"/>
          <w:sz w:val="20"/>
          <w:szCs w:val="20"/>
        </w:rPr>
        <w:t xml:space="preserve">czy reliktów i pochówków ludzkich </w:t>
      </w:r>
      <w:r w:rsidR="009C616A" w:rsidRPr="007120CB">
        <w:rPr>
          <w:rFonts w:ascii="Arial" w:hAnsi="Arial" w:cs="Arial"/>
          <w:sz w:val="20"/>
          <w:szCs w:val="20"/>
        </w:rPr>
        <w:br/>
      </w:r>
      <w:r w:rsidR="00582A8E" w:rsidRPr="007120CB">
        <w:rPr>
          <w:rFonts w:ascii="Arial" w:hAnsi="Arial" w:cs="Arial"/>
          <w:sz w:val="20"/>
          <w:szCs w:val="20"/>
        </w:rPr>
        <w:t xml:space="preserve">(zgodnie z archeologiczną metodą badań) </w:t>
      </w:r>
      <w:r w:rsidR="00731107" w:rsidRPr="007120CB">
        <w:rPr>
          <w:rFonts w:ascii="Arial" w:hAnsi="Arial" w:cs="Arial"/>
          <w:sz w:val="20"/>
          <w:szCs w:val="20"/>
        </w:rPr>
        <w:t xml:space="preserve">w trakcie realizacji budowy </w:t>
      </w:r>
      <w:proofErr w:type="spellStart"/>
      <w:r w:rsidR="00731107" w:rsidRPr="007120CB">
        <w:rPr>
          <w:rFonts w:ascii="Arial" w:hAnsi="Arial" w:cs="Arial"/>
          <w:sz w:val="20"/>
          <w:szCs w:val="20"/>
        </w:rPr>
        <w:t>j.w</w:t>
      </w:r>
      <w:proofErr w:type="spellEnd"/>
      <w:r w:rsidR="00731107" w:rsidRPr="007120CB">
        <w:rPr>
          <w:rFonts w:ascii="Arial" w:hAnsi="Arial" w:cs="Arial"/>
          <w:sz w:val="20"/>
          <w:szCs w:val="20"/>
        </w:rPr>
        <w:t xml:space="preserve">. </w:t>
      </w:r>
      <w:proofErr w:type="gramStart"/>
      <w:r w:rsidR="00731107" w:rsidRPr="007120CB">
        <w:rPr>
          <w:rFonts w:ascii="Arial" w:hAnsi="Arial" w:cs="Arial"/>
          <w:sz w:val="20"/>
          <w:szCs w:val="20"/>
        </w:rPr>
        <w:t>na</w:t>
      </w:r>
      <w:proofErr w:type="gramEnd"/>
      <w:r w:rsidR="00731107" w:rsidRPr="007120CB">
        <w:rPr>
          <w:rFonts w:ascii="Arial" w:hAnsi="Arial" w:cs="Arial"/>
          <w:sz w:val="20"/>
          <w:szCs w:val="20"/>
        </w:rPr>
        <w:t xml:space="preserve"> terenie zadania inwestycyjnego o powier</w:t>
      </w:r>
      <w:r w:rsidR="00B01818" w:rsidRPr="007120CB">
        <w:rPr>
          <w:rFonts w:ascii="Arial" w:hAnsi="Arial" w:cs="Arial"/>
          <w:sz w:val="20"/>
          <w:szCs w:val="20"/>
        </w:rPr>
        <w:t>zchni zagospodarowania - około 8</w:t>
      </w:r>
      <w:r w:rsidR="002F7D91" w:rsidRPr="007120CB">
        <w:rPr>
          <w:rFonts w:ascii="Arial" w:hAnsi="Arial" w:cs="Arial"/>
          <w:sz w:val="20"/>
          <w:szCs w:val="20"/>
        </w:rPr>
        <w:t>0</w:t>
      </w:r>
      <w:r w:rsidRPr="007120CB">
        <w:rPr>
          <w:rFonts w:ascii="Arial" w:hAnsi="Arial" w:cs="Arial"/>
          <w:sz w:val="20"/>
          <w:szCs w:val="20"/>
        </w:rPr>
        <w:t xml:space="preserve"> art.</w:t>
      </w:r>
    </w:p>
    <w:p w:rsidR="007120CB" w:rsidRPr="007120CB" w:rsidRDefault="007120CB" w:rsidP="007120CB">
      <w:pPr>
        <w:pStyle w:val="Akapitzlist"/>
        <w:numPr>
          <w:ilvl w:val="0"/>
          <w:numId w:val="11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120CB">
        <w:rPr>
          <w:rFonts w:ascii="Arial" w:hAnsi="Arial" w:cs="Arial"/>
          <w:sz w:val="20"/>
          <w:szCs w:val="20"/>
        </w:rPr>
        <w:t xml:space="preserve">Wszystkie wykopaliska: monety, przedmioty wartościowe lub zabytkowe oraz inne przedmioty o znaczeniu historycznym lub archeologicznym bądź też przedstawiające znaczną wartość, </w:t>
      </w:r>
      <w:proofErr w:type="gramStart"/>
      <w:r w:rsidRPr="007120CB">
        <w:rPr>
          <w:rFonts w:ascii="Arial" w:hAnsi="Arial" w:cs="Arial"/>
          <w:sz w:val="20"/>
          <w:szCs w:val="20"/>
        </w:rPr>
        <w:t>odkryte</w:t>
      </w:r>
      <w:proofErr w:type="gramEnd"/>
      <w:r w:rsidRPr="007120CB">
        <w:rPr>
          <w:rFonts w:ascii="Arial" w:hAnsi="Arial" w:cs="Arial"/>
          <w:sz w:val="20"/>
          <w:szCs w:val="20"/>
        </w:rPr>
        <w:t xml:space="preserve"> lub znalezione na terenie budowy, pozostają własnością Skarbu Państwa.</w:t>
      </w:r>
    </w:p>
    <w:p w:rsidR="007120CB" w:rsidRPr="007120CB" w:rsidRDefault="007120CB" w:rsidP="007120CB">
      <w:pPr>
        <w:pStyle w:val="Akapitzlist"/>
        <w:numPr>
          <w:ilvl w:val="0"/>
          <w:numId w:val="11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120CB">
        <w:rPr>
          <w:rFonts w:ascii="Arial" w:hAnsi="Arial" w:cs="Arial"/>
          <w:sz w:val="20"/>
          <w:szCs w:val="20"/>
        </w:rPr>
        <w:t xml:space="preserve">Wykonawca jest zobowiązany poczynić niezbędne </w:t>
      </w:r>
      <w:proofErr w:type="gramStart"/>
      <w:r w:rsidRPr="007120CB">
        <w:rPr>
          <w:rFonts w:ascii="Arial" w:hAnsi="Arial" w:cs="Arial"/>
          <w:sz w:val="20"/>
          <w:szCs w:val="20"/>
        </w:rPr>
        <w:t>czynności aby</w:t>
      </w:r>
      <w:proofErr w:type="gramEnd"/>
      <w:r w:rsidRPr="007120CB">
        <w:rPr>
          <w:rFonts w:ascii="Arial" w:hAnsi="Arial" w:cs="Arial"/>
          <w:sz w:val="20"/>
          <w:szCs w:val="20"/>
        </w:rPr>
        <w:t xml:space="preserve"> zabezpieczyć przedmioty określone powyższą klauzulą przed zabraniem i uszkodzeniem lub zniszczeniem tych znalezisk przez personel Wykonawcy lub osoby trzecie.</w:t>
      </w:r>
    </w:p>
    <w:p w:rsidR="007120CB" w:rsidRPr="007120CB" w:rsidRDefault="007120CB" w:rsidP="007120CB">
      <w:pPr>
        <w:pStyle w:val="Akapitzlist"/>
        <w:numPr>
          <w:ilvl w:val="0"/>
          <w:numId w:val="11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120CB">
        <w:rPr>
          <w:rFonts w:ascii="Arial" w:hAnsi="Arial" w:cs="Arial"/>
          <w:sz w:val="20"/>
          <w:szCs w:val="20"/>
        </w:rPr>
        <w:t>Wykonawca niezwłocznie powiadomi Zamawiającego, Nadzór archeologiczny Zamawiającego oraz właściwy organ państwowy o dokonanych odkryciach i wykona polecenia Inspektora Nadzoru odnośnie właściwego zabezpieczenia miejsca znaleziska, obchodzenia się z nimi i dalszego trybu postępowania</w:t>
      </w:r>
      <w:r w:rsidRPr="007120CB">
        <w:rPr>
          <w:rFonts w:ascii="Arial" w:hAnsi="Arial" w:cs="Arial"/>
        </w:rPr>
        <w:t xml:space="preserve">. </w:t>
      </w:r>
    </w:p>
    <w:p w:rsidR="00731107" w:rsidRPr="00242572" w:rsidRDefault="00731107" w:rsidP="00242572">
      <w:pPr>
        <w:rPr>
          <w:rFonts w:ascii="Arial" w:hAnsi="Arial" w:cs="Arial"/>
          <w:sz w:val="20"/>
          <w:szCs w:val="20"/>
        </w:rPr>
      </w:pPr>
    </w:p>
    <w:p w:rsidR="00242572" w:rsidRPr="002F7D91" w:rsidRDefault="00242572" w:rsidP="00242572">
      <w:pPr>
        <w:pStyle w:val="Akapitzlist"/>
        <w:numPr>
          <w:ilvl w:val="0"/>
          <w:numId w:val="7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2F7D91">
        <w:rPr>
          <w:rFonts w:ascii="Arial" w:hAnsi="Arial" w:cs="Arial"/>
          <w:sz w:val="20"/>
          <w:szCs w:val="20"/>
        </w:rPr>
        <w:t>Warunki stawiane wykonawcom:</w:t>
      </w:r>
    </w:p>
    <w:p w:rsidR="002F7D91" w:rsidRPr="009C616A" w:rsidRDefault="002F7D91" w:rsidP="002F7D91">
      <w:pPr>
        <w:pStyle w:val="Akapitzlist"/>
        <w:ind w:left="284"/>
        <w:jc w:val="both"/>
        <w:rPr>
          <w:rFonts w:ascii="Arial" w:hAnsi="Arial" w:cs="Arial"/>
          <w:sz w:val="20"/>
          <w:szCs w:val="20"/>
          <w:u w:val="single"/>
        </w:rPr>
      </w:pPr>
    </w:p>
    <w:p w:rsidR="00731107" w:rsidRPr="00242572" w:rsidRDefault="00731107" w:rsidP="00646ED3">
      <w:p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242572">
        <w:rPr>
          <w:rFonts w:ascii="Arial" w:hAnsi="Arial" w:cs="Arial"/>
          <w:sz w:val="20"/>
          <w:szCs w:val="20"/>
        </w:rPr>
        <w:t xml:space="preserve">Dysponują osobami zdolnymi do wykonania zamówienia tj. mają do dyspozycji odpowiednio wykwalifikowany personel na obsadzenie stanowiska kierownika badań. Obowiązki kierownika badań może pełnić osoba </w:t>
      </w:r>
      <w:proofErr w:type="gramStart"/>
      <w:r w:rsidRPr="00242572">
        <w:rPr>
          <w:rFonts w:ascii="Arial" w:hAnsi="Arial" w:cs="Arial"/>
          <w:sz w:val="20"/>
          <w:szCs w:val="20"/>
        </w:rPr>
        <w:t xml:space="preserve">posiadająca : 1) </w:t>
      </w:r>
      <w:proofErr w:type="gramEnd"/>
      <w:r w:rsidRPr="00242572">
        <w:rPr>
          <w:rFonts w:ascii="Arial" w:hAnsi="Arial" w:cs="Arial"/>
          <w:sz w:val="20"/>
          <w:szCs w:val="20"/>
        </w:rPr>
        <w:t xml:space="preserve">tytuł mgr archeologii oraz 2) doświadczenie </w:t>
      </w:r>
      <w:r w:rsidR="009C616A">
        <w:rPr>
          <w:rFonts w:ascii="Arial" w:hAnsi="Arial" w:cs="Arial"/>
          <w:sz w:val="20"/>
          <w:szCs w:val="20"/>
        </w:rPr>
        <w:br/>
      </w:r>
      <w:r w:rsidRPr="00242572">
        <w:rPr>
          <w:rFonts w:ascii="Arial" w:hAnsi="Arial" w:cs="Arial"/>
          <w:sz w:val="20"/>
          <w:szCs w:val="20"/>
        </w:rPr>
        <w:t xml:space="preserve">w prowadzeniu co najmniej dwóch zadań w zakresie nadzoru nad robotami ziemnymi </w:t>
      </w:r>
      <w:r w:rsidR="009C616A">
        <w:rPr>
          <w:rFonts w:ascii="Arial" w:hAnsi="Arial" w:cs="Arial"/>
          <w:sz w:val="20"/>
          <w:szCs w:val="20"/>
        </w:rPr>
        <w:br/>
      </w:r>
      <w:r w:rsidRPr="00242572">
        <w:rPr>
          <w:rFonts w:ascii="Arial" w:hAnsi="Arial" w:cs="Arial"/>
          <w:sz w:val="20"/>
          <w:szCs w:val="20"/>
        </w:rPr>
        <w:t xml:space="preserve">na powierzchni co najmniej 30 ar i jednego zadania, w zakresie którego przeprowadzono ratownicze badania archeologiczne na powierzchni co najmniej 1 ar. </w:t>
      </w:r>
    </w:p>
    <w:p w:rsidR="00731107" w:rsidRPr="00242572" w:rsidRDefault="00731107" w:rsidP="00242572">
      <w:pPr>
        <w:numPr>
          <w:ilvl w:val="0"/>
          <w:numId w:val="3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 w:rsidRPr="00242572">
        <w:rPr>
          <w:rFonts w:ascii="Arial" w:hAnsi="Arial" w:cs="Arial"/>
          <w:sz w:val="20"/>
          <w:szCs w:val="20"/>
        </w:rPr>
        <w:t>Wykonawca zobowiązany jest do dokonania wizji lokalnej w terenie oraz do zdobycia wszelkich informacji, które mogą być konieczne do prawidłowej wyceny wartości usług, gdyż wyklucza się możliwość roszczeń Wykonawcy związanych z błędnym skalkulowaniem ceny lub pominięciem elementów niezbędnych do wykonania umowy;</w:t>
      </w:r>
    </w:p>
    <w:p w:rsidR="00731107" w:rsidRPr="00242572" w:rsidRDefault="00731107" w:rsidP="00242572">
      <w:pPr>
        <w:jc w:val="both"/>
        <w:rPr>
          <w:rFonts w:ascii="Arial" w:hAnsi="Arial" w:cs="Arial"/>
          <w:sz w:val="20"/>
          <w:szCs w:val="20"/>
        </w:rPr>
      </w:pPr>
    </w:p>
    <w:p w:rsidR="00731107" w:rsidRPr="00242572" w:rsidRDefault="00731107" w:rsidP="00242572">
      <w:pPr>
        <w:numPr>
          <w:ilvl w:val="0"/>
          <w:numId w:val="1"/>
        </w:numPr>
        <w:autoSpaceDE w:val="0"/>
        <w:autoSpaceDN w:val="0"/>
        <w:adjustRightInd w:val="0"/>
        <w:ind w:left="426" w:hanging="142"/>
        <w:jc w:val="both"/>
        <w:rPr>
          <w:rFonts w:ascii="Arial" w:hAnsi="Arial" w:cs="Arial"/>
          <w:sz w:val="20"/>
          <w:szCs w:val="20"/>
        </w:rPr>
      </w:pPr>
      <w:r w:rsidRPr="00242572">
        <w:rPr>
          <w:rFonts w:ascii="Arial" w:hAnsi="Arial" w:cs="Arial"/>
          <w:sz w:val="20"/>
          <w:szCs w:val="20"/>
        </w:rPr>
        <w:lastRenderedPageBreak/>
        <w:t>Wykonawca jest zobowiązany do uzyskania pozwolenia Kujawsko-Pomorskiego Wojewódzkiego</w:t>
      </w:r>
    </w:p>
    <w:p w:rsidR="00731107" w:rsidRDefault="00731107" w:rsidP="00242572">
      <w:pPr>
        <w:autoSpaceDE w:val="0"/>
        <w:autoSpaceDN w:val="0"/>
        <w:adjustRightInd w:val="0"/>
        <w:spacing w:after="120"/>
        <w:ind w:left="425"/>
        <w:jc w:val="both"/>
        <w:rPr>
          <w:rFonts w:ascii="Arial" w:hAnsi="Arial" w:cs="Arial"/>
          <w:sz w:val="20"/>
          <w:szCs w:val="20"/>
        </w:rPr>
      </w:pPr>
      <w:r w:rsidRPr="00242572">
        <w:rPr>
          <w:rFonts w:ascii="Arial" w:hAnsi="Arial" w:cs="Arial"/>
          <w:sz w:val="20"/>
          <w:szCs w:val="20"/>
        </w:rPr>
        <w:t>Konserwatora Zabytków na prowadzenie w/w prac.</w:t>
      </w:r>
    </w:p>
    <w:p w:rsidR="009C616A" w:rsidRDefault="009C616A" w:rsidP="00242572">
      <w:pPr>
        <w:autoSpaceDE w:val="0"/>
        <w:autoSpaceDN w:val="0"/>
        <w:adjustRightInd w:val="0"/>
        <w:spacing w:after="120"/>
        <w:ind w:left="425"/>
        <w:jc w:val="both"/>
        <w:rPr>
          <w:rFonts w:ascii="Arial" w:hAnsi="Arial" w:cs="Arial"/>
          <w:sz w:val="20"/>
          <w:szCs w:val="20"/>
        </w:rPr>
      </w:pPr>
    </w:p>
    <w:p w:rsidR="009C616A" w:rsidRPr="009C616A" w:rsidRDefault="009C616A" w:rsidP="009C616A">
      <w:pPr>
        <w:pStyle w:val="Akapitzlist"/>
        <w:numPr>
          <w:ilvl w:val="0"/>
          <w:numId w:val="7"/>
        </w:numPr>
        <w:rPr>
          <w:rFonts w:ascii="Arial" w:hAnsi="Arial" w:cs="Arial"/>
          <w:sz w:val="20"/>
          <w:szCs w:val="20"/>
          <w:u w:val="single"/>
        </w:rPr>
      </w:pPr>
      <w:r w:rsidRPr="009C616A">
        <w:rPr>
          <w:rFonts w:ascii="Arial" w:hAnsi="Arial" w:cs="Arial"/>
          <w:sz w:val="20"/>
          <w:szCs w:val="20"/>
          <w:u w:val="single"/>
        </w:rPr>
        <w:t>Wymagania ogóle</w:t>
      </w:r>
      <w:r>
        <w:rPr>
          <w:rFonts w:ascii="Arial" w:hAnsi="Arial" w:cs="Arial"/>
          <w:sz w:val="20"/>
          <w:szCs w:val="20"/>
          <w:u w:val="single"/>
        </w:rPr>
        <w:t>:</w:t>
      </w:r>
      <w:r w:rsidRPr="009C616A">
        <w:rPr>
          <w:rFonts w:ascii="Arial" w:hAnsi="Arial" w:cs="Arial"/>
          <w:sz w:val="20"/>
          <w:szCs w:val="20"/>
          <w:u w:val="single"/>
        </w:rPr>
        <w:t xml:space="preserve"> </w:t>
      </w:r>
    </w:p>
    <w:p w:rsidR="00E548C2" w:rsidRPr="00E548C2" w:rsidRDefault="00E548C2" w:rsidP="008A0467">
      <w:pPr>
        <w:ind w:right="28"/>
        <w:jc w:val="both"/>
        <w:rPr>
          <w:rFonts w:ascii="Arial" w:hAnsi="Arial" w:cs="Arial"/>
          <w:sz w:val="20"/>
          <w:szCs w:val="20"/>
        </w:rPr>
      </w:pPr>
    </w:p>
    <w:p w:rsidR="00731107" w:rsidRPr="008A0467" w:rsidRDefault="002F7D91" w:rsidP="002F7D91">
      <w:pPr>
        <w:pStyle w:val="Akapitzlist"/>
        <w:numPr>
          <w:ilvl w:val="0"/>
          <w:numId w:val="5"/>
        </w:numPr>
        <w:ind w:left="567" w:right="28" w:hanging="20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Potwierdzenie</w:t>
      </w:r>
      <w:r w:rsidR="00E548C2" w:rsidRPr="00E548C2">
        <w:rPr>
          <w:rFonts w:ascii="Arial" w:hAnsi="Arial" w:cs="Arial"/>
          <w:sz w:val="20"/>
          <w:szCs w:val="20"/>
        </w:rPr>
        <w:t xml:space="preserve"> przeprowadzenia nadzoru archeologicznego nad robotami ziemnymi </w:t>
      </w:r>
      <w:r w:rsidR="00CB0199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oraz przeprowadzenie</w:t>
      </w:r>
      <w:r w:rsidR="00E548C2" w:rsidRPr="00E548C2">
        <w:rPr>
          <w:rFonts w:ascii="Arial" w:hAnsi="Arial" w:cs="Arial"/>
          <w:sz w:val="20"/>
          <w:szCs w:val="20"/>
        </w:rPr>
        <w:t xml:space="preserve"> ewentualnych archeologicznych badań ratowniczych nastąpi </w:t>
      </w:r>
      <w:r w:rsidR="00CB0199">
        <w:rPr>
          <w:rFonts w:ascii="Arial" w:hAnsi="Arial" w:cs="Arial"/>
          <w:sz w:val="20"/>
          <w:szCs w:val="20"/>
        </w:rPr>
        <w:br/>
      </w:r>
      <w:r w:rsidR="00E548C2" w:rsidRPr="00E548C2">
        <w:rPr>
          <w:rFonts w:ascii="Arial" w:hAnsi="Arial" w:cs="Arial"/>
          <w:sz w:val="20"/>
          <w:szCs w:val="20"/>
        </w:rPr>
        <w:t>na podstawie protokołu podpisanego przez Przedstawiciela Zamawiającego tj. Inspektora Nadzoru branży drogowej.</w:t>
      </w:r>
    </w:p>
    <w:sectPr w:rsidR="00731107" w:rsidRPr="008A0467" w:rsidSect="00CE3A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4F76" w:rsidRDefault="00294F76" w:rsidP="004C7B1E">
      <w:r>
        <w:separator/>
      </w:r>
    </w:p>
  </w:endnote>
  <w:endnote w:type="continuationSeparator" w:id="0">
    <w:p w:rsidR="00294F76" w:rsidRDefault="00294F76" w:rsidP="004C7B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4F76" w:rsidRDefault="00294F76" w:rsidP="004C7B1E">
      <w:r>
        <w:separator/>
      </w:r>
    </w:p>
  </w:footnote>
  <w:footnote w:type="continuationSeparator" w:id="0">
    <w:p w:rsidR="00294F76" w:rsidRDefault="00294F76" w:rsidP="004C7B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019BE"/>
    <w:multiLevelType w:val="hybridMultilevel"/>
    <w:tmpl w:val="026E8DF8"/>
    <w:lvl w:ilvl="0" w:tplc="B0181B9E">
      <w:start w:val="1"/>
      <w:numFmt w:val="bullet"/>
      <w:lvlText w:val="▪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B970E5"/>
    <w:multiLevelType w:val="hybridMultilevel"/>
    <w:tmpl w:val="2DA2F808"/>
    <w:lvl w:ilvl="0" w:tplc="B0181B9E">
      <w:start w:val="1"/>
      <w:numFmt w:val="bullet"/>
      <w:lvlText w:val="▪"/>
      <w:lvlJc w:val="left"/>
      <w:pPr>
        <w:ind w:left="1004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141057F7"/>
    <w:multiLevelType w:val="hybridMultilevel"/>
    <w:tmpl w:val="82E2786A"/>
    <w:lvl w:ilvl="0" w:tplc="18A015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9DB1B45"/>
    <w:multiLevelType w:val="hybridMultilevel"/>
    <w:tmpl w:val="F1283CA6"/>
    <w:lvl w:ilvl="0" w:tplc="B0181B9E">
      <w:start w:val="1"/>
      <w:numFmt w:val="bullet"/>
      <w:lvlText w:val="▪"/>
      <w:lvlJc w:val="left"/>
      <w:pPr>
        <w:ind w:left="1004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2E3734E9"/>
    <w:multiLevelType w:val="hybridMultilevel"/>
    <w:tmpl w:val="E93081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267A63"/>
    <w:multiLevelType w:val="hybridMultilevel"/>
    <w:tmpl w:val="1690FB58"/>
    <w:lvl w:ilvl="0" w:tplc="B0181B9E">
      <w:start w:val="1"/>
      <w:numFmt w:val="bullet"/>
      <w:lvlText w:val="▪"/>
      <w:lvlJc w:val="left"/>
      <w:pPr>
        <w:ind w:left="1004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4AAE3805"/>
    <w:multiLevelType w:val="hybridMultilevel"/>
    <w:tmpl w:val="884C3D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475C58"/>
    <w:multiLevelType w:val="hybridMultilevel"/>
    <w:tmpl w:val="01743EA0"/>
    <w:lvl w:ilvl="0" w:tplc="B0181B9E">
      <w:start w:val="1"/>
      <w:numFmt w:val="bullet"/>
      <w:lvlText w:val="▪"/>
      <w:lvlJc w:val="left"/>
      <w:pPr>
        <w:ind w:left="142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8">
    <w:nsid w:val="5D7761E2"/>
    <w:multiLevelType w:val="hybridMultilevel"/>
    <w:tmpl w:val="AA340DCC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5FDD690A"/>
    <w:multiLevelType w:val="hybridMultilevel"/>
    <w:tmpl w:val="850C90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453D3D"/>
    <w:multiLevelType w:val="hybridMultilevel"/>
    <w:tmpl w:val="2F4849F0"/>
    <w:lvl w:ilvl="0" w:tplc="B0181B9E">
      <w:start w:val="1"/>
      <w:numFmt w:val="bullet"/>
      <w:lvlText w:val="▪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9"/>
  </w:num>
  <w:num w:numId="8">
    <w:abstractNumId w:val="7"/>
  </w:num>
  <w:num w:numId="9">
    <w:abstractNumId w:val="2"/>
  </w:num>
  <w:num w:numId="10">
    <w:abstractNumId w:val="4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731107"/>
    <w:rsid w:val="0004443F"/>
    <w:rsid w:val="00090832"/>
    <w:rsid w:val="000A6F59"/>
    <w:rsid w:val="001A5CB0"/>
    <w:rsid w:val="00242572"/>
    <w:rsid w:val="0024332D"/>
    <w:rsid w:val="00294F76"/>
    <w:rsid w:val="002F13E5"/>
    <w:rsid w:val="002F3B2D"/>
    <w:rsid w:val="002F7D91"/>
    <w:rsid w:val="00343539"/>
    <w:rsid w:val="00434C70"/>
    <w:rsid w:val="004C4ECB"/>
    <w:rsid w:val="004C7B1E"/>
    <w:rsid w:val="00534DD4"/>
    <w:rsid w:val="00582A8E"/>
    <w:rsid w:val="005D15FF"/>
    <w:rsid w:val="00646ED3"/>
    <w:rsid w:val="007120CB"/>
    <w:rsid w:val="00731107"/>
    <w:rsid w:val="00807ECD"/>
    <w:rsid w:val="008A0467"/>
    <w:rsid w:val="00906ABC"/>
    <w:rsid w:val="00975172"/>
    <w:rsid w:val="009C616A"/>
    <w:rsid w:val="009F10C5"/>
    <w:rsid w:val="00A60B47"/>
    <w:rsid w:val="00A66C52"/>
    <w:rsid w:val="00AC3E30"/>
    <w:rsid w:val="00AD013A"/>
    <w:rsid w:val="00AE2889"/>
    <w:rsid w:val="00B01818"/>
    <w:rsid w:val="00B12524"/>
    <w:rsid w:val="00BB03B9"/>
    <w:rsid w:val="00C16530"/>
    <w:rsid w:val="00CB0199"/>
    <w:rsid w:val="00CE3A9B"/>
    <w:rsid w:val="00D1413B"/>
    <w:rsid w:val="00D660A3"/>
    <w:rsid w:val="00E54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11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4257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D013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013A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wcity">
    <w:name w:val="Body Text Indent"/>
    <w:basedOn w:val="Normalny"/>
    <w:link w:val="TekstpodstawowywcityZnak"/>
    <w:rsid w:val="00A66C52"/>
    <w:pPr>
      <w:ind w:left="426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66C5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4C7B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C7B1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4C7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C7B1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11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4257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D013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013A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wcity">
    <w:name w:val="Body Text Indent"/>
    <w:basedOn w:val="Normalny"/>
    <w:link w:val="TekstpodstawowywcityZnak"/>
    <w:rsid w:val="00A66C52"/>
    <w:pPr>
      <w:ind w:left="426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66C52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574</Words>
  <Characters>3445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Sebastian Kłobuchowski</dc:creator>
  <cp:lastModifiedBy> </cp:lastModifiedBy>
  <cp:revision>7</cp:revision>
  <cp:lastPrinted>2017-05-12T06:23:00Z</cp:lastPrinted>
  <dcterms:created xsi:type="dcterms:W3CDTF">2017-05-04T08:21:00Z</dcterms:created>
  <dcterms:modified xsi:type="dcterms:W3CDTF">2017-05-12T10:46:00Z</dcterms:modified>
</cp:coreProperties>
</file>